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F136" w14:textId="398E4E3B" w:rsidR="00933ED7" w:rsidRDefault="00933ED7" w:rsidP="00044EAC">
      <w:pPr>
        <w:rPr>
          <w:rFonts w:ascii="Arial" w:hAnsi="Arial" w:cs="Arial"/>
          <w:b/>
          <w:bCs/>
          <w:sz w:val="24"/>
          <w:szCs w:val="24"/>
        </w:rPr>
      </w:pPr>
      <w:r w:rsidRPr="00410D67">
        <w:rPr>
          <w:rFonts w:ascii="Arial" w:hAnsi="Arial" w:cs="Arial"/>
          <w:b/>
          <w:bCs/>
          <w:sz w:val="24"/>
          <w:szCs w:val="24"/>
        </w:rPr>
        <w:t xml:space="preserve">RCAC's </w:t>
      </w:r>
      <w:r w:rsidR="00681300" w:rsidRPr="00410D67">
        <w:rPr>
          <w:rFonts w:ascii="Arial" w:hAnsi="Arial" w:cs="Arial"/>
          <w:b/>
          <w:bCs/>
          <w:sz w:val="24"/>
          <w:szCs w:val="24"/>
        </w:rPr>
        <w:t>Upcoming</w:t>
      </w:r>
      <w:r w:rsidRPr="00410D67">
        <w:rPr>
          <w:rFonts w:ascii="Arial" w:hAnsi="Arial" w:cs="Arial"/>
          <w:b/>
          <w:bCs/>
          <w:sz w:val="24"/>
          <w:szCs w:val="24"/>
        </w:rPr>
        <w:t xml:space="preserve"> Trainings</w:t>
      </w:r>
      <w:r w:rsidR="00681300" w:rsidRPr="00410D67">
        <w:rPr>
          <w:rFonts w:ascii="Arial" w:hAnsi="Arial" w:cs="Arial"/>
          <w:b/>
          <w:bCs/>
          <w:sz w:val="24"/>
          <w:szCs w:val="24"/>
        </w:rPr>
        <w:t xml:space="preserve"> </w:t>
      </w:r>
    </w:p>
    <w:p w14:paraId="559F2B52" w14:textId="6205FB72" w:rsidR="00AB7941" w:rsidRPr="00410D67" w:rsidRDefault="00AB7941" w:rsidP="00044EAC">
      <w:pPr>
        <w:rPr>
          <w:rFonts w:ascii="Arial" w:hAnsi="Arial" w:cs="Arial"/>
          <w:b/>
          <w:bCs/>
          <w:sz w:val="24"/>
          <w:szCs w:val="24"/>
        </w:rPr>
      </w:pPr>
      <w:r>
        <w:rPr>
          <w:rFonts w:ascii="Arial" w:hAnsi="Arial" w:cs="Arial"/>
          <w:b/>
          <w:bCs/>
          <w:sz w:val="24"/>
          <w:szCs w:val="24"/>
        </w:rPr>
        <w:t>December 2024\January 2025</w:t>
      </w:r>
    </w:p>
    <w:p w14:paraId="6EBF99C7" w14:textId="122A9836" w:rsidR="00EB10A6" w:rsidRPr="00410D67" w:rsidRDefault="00555654" w:rsidP="00044EAC">
      <w:pPr>
        <w:rPr>
          <w:rFonts w:ascii="Arial" w:eastAsia="Calibri" w:hAnsi="Arial" w:cs="Arial"/>
        </w:rPr>
      </w:pPr>
      <w:bookmarkStart w:id="0" w:name="_Hlk161643578"/>
      <w:r w:rsidRPr="00410D67">
        <w:rPr>
          <w:rFonts w:ascii="Arial" w:eastAsia="Times New Roman" w:hAnsi="Arial" w:cs="Arial"/>
        </w:rPr>
        <w:t xml:space="preserve"> </w:t>
      </w:r>
      <w:bookmarkEnd w:id="0"/>
    </w:p>
    <w:p w14:paraId="72C6897A" w14:textId="77777777" w:rsidR="00530529" w:rsidRPr="00410D67" w:rsidRDefault="00530529" w:rsidP="00530529">
      <w:pPr>
        <w:rPr>
          <w:rFonts w:ascii="Arial" w:eastAsia="Aptos" w:hAnsi="Arial" w:cs="Arial"/>
          <w:b/>
          <w:bCs/>
        </w:rPr>
      </w:pPr>
      <w:r w:rsidRPr="00410D67">
        <w:rPr>
          <w:rFonts w:ascii="Arial" w:eastAsia="Aptos" w:hAnsi="Arial" w:cs="Arial"/>
          <w:b/>
          <w:bCs/>
        </w:rPr>
        <w:t>Class Name:</w:t>
      </w:r>
      <w:r w:rsidRPr="00410D67">
        <w:rPr>
          <w:rFonts w:ascii="Arial" w:eastAsia="Aptos" w:hAnsi="Arial" w:cs="Arial"/>
        </w:rPr>
        <w:t xml:space="preserve"> Making Housing Counseling Culturally Sensitive and Linguistically Appropriate</w:t>
      </w:r>
    </w:p>
    <w:p w14:paraId="4594FE50" w14:textId="77777777" w:rsidR="00530529" w:rsidRPr="00410D67" w:rsidRDefault="00530529" w:rsidP="00530529">
      <w:pPr>
        <w:rPr>
          <w:rFonts w:ascii="Arial" w:eastAsia="Aptos" w:hAnsi="Arial" w:cs="Arial"/>
        </w:rPr>
      </w:pPr>
      <w:r w:rsidRPr="00410D67">
        <w:rPr>
          <w:rFonts w:ascii="Arial" w:eastAsia="Aptos" w:hAnsi="Arial" w:cs="Arial"/>
          <w:b/>
          <w:bCs/>
        </w:rPr>
        <w:t>Class Date</w:t>
      </w:r>
      <w:r w:rsidRPr="00410D67">
        <w:rPr>
          <w:rFonts w:ascii="Arial" w:eastAsia="Aptos" w:hAnsi="Arial" w:cs="Arial"/>
        </w:rPr>
        <w:t>: December 12, 2024, 9 AM PST – 12 PM PST</w:t>
      </w:r>
    </w:p>
    <w:p w14:paraId="7FED199A" w14:textId="77777777" w:rsidR="00530529" w:rsidRPr="00410D67" w:rsidRDefault="00530529" w:rsidP="00530529">
      <w:pPr>
        <w:rPr>
          <w:rFonts w:ascii="Arial" w:eastAsia="Aptos" w:hAnsi="Arial" w:cs="Arial"/>
        </w:rPr>
      </w:pPr>
      <w:r w:rsidRPr="00410D67">
        <w:rPr>
          <w:rFonts w:ascii="Arial" w:eastAsia="Aptos" w:hAnsi="Arial" w:cs="Arial"/>
          <w:b/>
          <w:bCs/>
        </w:rPr>
        <w:t>Description</w:t>
      </w:r>
      <w:r w:rsidRPr="00410D67">
        <w:rPr>
          <w:rFonts w:ascii="Arial" w:eastAsia="Aptos" w:hAnsi="Arial" w:cs="Arial"/>
        </w:rPr>
        <w:t>: This course will prepare participants to offer culturally sensitive and linguistically appropriate housing counseling to the communities they serve. Topics will include racial equity and diversity, and programs for Minority Serving Institutions.</w:t>
      </w:r>
    </w:p>
    <w:p w14:paraId="45FC2148" w14:textId="77777777" w:rsidR="00530529" w:rsidRPr="00410D67" w:rsidRDefault="00530529" w:rsidP="00530529">
      <w:pPr>
        <w:rPr>
          <w:rFonts w:ascii="Arial" w:hAnsi="Arial" w:cs="Arial"/>
          <w:b/>
          <w:bCs/>
        </w:rPr>
      </w:pPr>
      <w:r w:rsidRPr="00410D67">
        <w:rPr>
          <w:rFonts w:ascii="Arial" w:eastAsia="Aptos" w:hAnsi="Arial" w:cs="Arial"/>
          <w:b/>
          <w:bCs/>
        </w:rPr>
        <w:t>Register:</w:t>
      </w:r>
      <w:r w:rsidRPr="00410D67">
        <w:rPr>
          <w:rFonts w:ascii="Arial" w:hAnsi="Arial" w:cs="Arial"/>
        </w:rPr>
        <w:t xml:space="preserve"> </w:t>
      </w:r>
      <w:hyperlink r:id="rId5" w:history="1">
        <w:r w:rsidRPr="00410D67">
          <w:rPr>
            <w:rStyle w:val="Hyperlink"/>
            <w:rFonts w:ascii="Arial" w:hAnsi="Arial" w:cs="Arial"/>
          </w:rPr>
          <w:t>https://us02web.zoom.us/meeting/register/tZIvd-igqDsuHNzrVWFxuH3gjBbYxlDj3VF5</w:t>
        </w:r>
      </w:hyperlink>
      <w:r w:rsidRPr="00410D67">
        <w:rPr>
          <w:rFonts w:ascii="Arial" w:hAnsi="Arial" w:cs="Arial"/>
          <w:b/>
          <w:bCs/>
        </w:rPr>
        <w:t xml:space="preserve"> </w:t>
      </w:r>
    </w:p>
    <w:p w14:paraId="2C0F24C9" w14:textId="77777777" w:rsidR="00CC2A39" w:rsidRPr="00410D67" w:rsidRDefault="00CC2A39" w:rsidP="00530529">
      <w:pPr>
        <w:rPr>
          <w:rFonts w:ascii="Arial" w:hAnsi="Arial" w:cs="Arial"/>
          <w:b/>
          <w:bCs/>
        </w:rPr>
      </w:pPr>
    </w:p>
    <w:p w14:paraId="6502D40B" w14:textId="318AB2E2" w:rsidR="00CC2A39" w:rsidRPr="00410D67" w:rsidRDefault="00CC2A39" w:rsidP="00CC2A39">
      <w:pPr>
        <w:rPr>
          <w:rFonts w:ascii="Arial" w:eastAsia="Aptos" w:hAnsi="Arial" w:cs="Arial"/>
          <w:b/>
          <w:bCs/>
        </w:rPr>
      </w:pPr>
      <w:r w:rsidRPr="00410D67">
        <w:rPr>
          <w:rFonts w:ascii="Arial" w:eastAsia="Aptos" w:hAnsi="Arial" w:cs="Arial"/>
          <w:b/>
          <w:bCs/>
        </w:rPr>
        <w:t>Class Name:</w:t>
      </w:r>
      <w:r w:rsidRPr="00410D67">
        <w:rPr>
          <w:rFonts w:ascii="Arial" w:eastAsia="Aptos" w:hAnsi="Arial" w:cs="Arial"/>
        </w:rPr>
        <w:t xml:space="preserve"> </w:t>
      </w:r>
      <w:r w:rsidR="00BD6499" w:rsidRPr="00410D67">
        <w:rPr>
          <w:rFonts w:ascii="Arial" w:eastAsia="Aptos" w:hAnsi="Arial" w:cs="Arial"/>
        </w:rPr>
        <w:t>HUD Exam Math 101</w:t>
      </w:r>
    </w:p>
    <w:p w14:paraId="388D9239" w14:textId="3F6C650C" w:rsidR="00CC2A39" w:rsidRPr="00410D67" w:rsidRDefault="00CC2A39" w:rsidP="00CC2A39">
      <w:pPr>
        <w:rPr>
          <w:rFonts w:ascii="Arial" w:eastAsia="Aptos" w:hAnsi="Arial" w:cs="Arial"/>
        </w:rPr>
      </w:pPr>
      <w:r w:rsidRPr="00410D67">
        <w:rPr>
          <w:rFonts w:ascii="Arial" w:eastAsia="Aptos" w:hAnsi="Arial" w:cs="Arial"/>
          <w:b/>
          <w:bCs/>
        </w:rPr>
        <w:t>Class Date</w:t>
      </w:r>
      <w:r w:rsidRPr="00410D67">
        <w:rPr>
          <w:rFonts w:ascii="Arial" w:eastAsia="Aptos" w:hAnsi="Arial" w:cs="Arial"/>
        </w:rPr>
        <w:t>: De</w:t>
      </w:r>
      <w:r w:rsidR="00BD6499" w:rsidRPr="00410D67">
        <w:rPr>
          <w:rFonts w:ascii="Arial" w:eastAsia="Aptos" w:hAnsi="Arial" w:cs="Arial"/>
        </w:rPr>
        <w:t>cember 17</w:t>
      </w:r>
      <w:r w:rsidRPr="00410D67">
        <w:rPr>
          <w:rFonts w:ascii="Arial" w:eastAsia="Aptos" w:hAnsi="Arial" w:cs="Arial"/>
        </w:rPr>
        <w:t>, 2024, 9 AM PST – 12 PM PST</w:t>
      </w:r>
    </w:p>
    <w:p w14:paraId="2A2F6196" w14:textId="4870C9FC" w:rsidR="00CC2A39" w:rsidRPr="00410D67" w:rsidRDefault="00CC2A39" w:rsidP="00CC2A39">
      <w:pPr>
        <w:rPr>
          <w:rFonts w:ascii="Arial" w:eastAsia="Aptos" w:hAnsi="Arial" w:cs="Arial"/>
        </w:rPr>
      </w:pPr>
      <w:r w:rsidRPr="00410D67">
        <w:rPr>
          <w:rFonts w:ascii="Arial" w:eastAsia="Aptos" w:hAnsi="Arial" w:cs="Arial"/>
          <w:b/>
          <w:bCs/>
        </w:rPr>
        <w:t>Description</w:t>
      </w:r>
      <w:r w:rsidRPr="00410D67">
        <w:rPr>
          <w:rFonts w:ascii="Arial" w:eastAsia="Aptos" w:hAnsi="Arial" w:cs="Arial"/>
        </w:rPr>
        <w:t xml:space="preserve">: This </w:t>
      </w:r>
      <w:r w:rsidR="00BD6499" w:rsidRPr="00410D67">
        <w:rPr>
          <w:rFonts w:ascii="Arial" w:eastAsia="Aptos" w:hAnsi="Arial" w:cs="Arial"/>
        </w:rPr>
        <w:t>training will prepare participants to do the math, ratio and income calculations which are an integral part of housing counseling and the HUD exam. It is a recommended prerequisite to RCAC's HUD Exam Prep and Success training.</w:t>
      </w:r>
    </w:p>
    <w:p w14:paraId="76BF78E7" w14:textId="44F80A87" w:rsidR="00CC2A39" w:rsidRPr="00410D67" w:rsidRDefault="00CC2A39" w:rsidP="00CC2A39">
      <w:pPr>
        <w:rPr>
          <w:rFonts w:ascii="Arial" w:hAnsi="Arial" w:cs="Arial"/>
        </w:rPr>
      </w:pPr>
      <w:r w:rsidRPr="00410D67">
        <w:rPr>
          <w:rFonts w:ascii="Arial" w:eastAsia="Aptos" w:hAnsi="Arial" w:cs="Arial"/>
          <w:b/>
          <w:bCs/>
        </w:rPr>
        <w:t>Register:</w:t>
      </w:r>
      <w:r w:rsidRPr="00410D67">
        <w:rPr>
          <w:rFonts w:ascii="Arial" w:hAnsi="Arial" w:cs="Arial"/>
          <w:b/>
          <w:bCs/>
        </w:rPr>
        <w:t xml:space="preserve"> </w:t>
      </w:r>
      <w:hyperlink r:id="rId6" w:history="1">
        <w:r w:rsidRPr="00410D67">
          <w:rPr>
            <w:rStyle w:val="Hyperlink"/>
            <w:rFonts w:ascii="Arial" w:hAnsi="Arial" w:cs="Arial"/>
          </w:rPr>
          <w:t>https://www.events.rcac.org/assnfe/ev.asp?ID=4541</w:t>
        </w:r>
      </w:hyperlink>
      <w:r w:rsidRPr="00410D67">
        <w:rPr>
          <w:rFonts w:ascii="Arial" w:hAnsi="Arial" w:cs="Arial"/>
        </w:rPr>
        <w:t xml:space="preserve"> </w:t>
      </w:r>
    </w:p>
    <w:p w14:paraId="7717BEE2" w14:textId="77777777" w:rsidR="00CC2A39" w:rsidRPr="00410D67" w:rsidRDefault="00CC2A39" w:rsidP="00530529">
      <w:pPr>
        <w:rPr>
          <w:rFonts w:ascii="Arial" w:hAnsi="Arial" w:cs="Arial"/>
        </w:rPr>
      </w:pPr>
    </w:p>
    <w:p w14:paraId="407262C3" w14:textId="735B0509" w:rsidR="00546713" w:rsidRPr="00410D67" w:rsidRDefault="00546713" w:rsidP="00546713">
      <w:pPr>
        <w:rPr>
          <w:rFonts w:ascii="Arial" w:eastAsia="Aptos" w:hAnsi="Arial" w:cs="Arial"/>
          <w:b/>
          <w:bCs/>
        </w:rPr>
      </w:pPr>
      <w:r w:rsidRPr="00410D67">
        <w:rPr>
          <w:rFonts w:ascii="Arial" w:eastAsia="Aptos" w:hAnsi="Arial" w:cs="Arial"/>
          <w:b/>
          <w:bCs/>
        </w:rPr>
        <w:t>Class Name:</w:t>
      </w:r>
      <w:r w:rsidRPr="00410D67">
        <w:rPr>
          <w:rFonts w:ascii="Arial" w:eastAsia="Aptos" w:hAnsi="Arial" w:cs="Arial"/>
        </w:rPr>
        <w:t xml:space="preserve"> </w:t>
      </w:r>
      <w:r w:rsidR="00410D67" w:rsidRPr="00410D67">
        <w:rPr>
          <w:rFonts w:ascii="Arial" w:eastAsia="Aptos" w:hAnsi="Arial" w:cs="Arial"/>
        </w:rPr>
        <w:t>HUD Exam Prep &amp; Success 7-Part Series</w:t>
      </w:r>
    </w:p>
    <w:p w14:paraId="7F43A016" w14:textId="55A21D8D" w:rsidR="00546713" w:rsidRPr="00410D67" w:rsidRDefault="00546713" w:rsidP="00546713">
      <w:pPr>
        <w:rPr>
          <w:rFonts w:ascii="Arial" w:eastAsia="Aptos" w:hAnsi="Arial" w:cs="Arial"/>
        </w:rPr>
      </w:pPr>
      <w:r w:rsidRPr="00410D67">
        <w:rPr>
          <w:rFonts w:ascii="Arial" w:eastAsia="Aptos" w:hAnsi="Arial" w:cs="Arial"/>
          <w:b/>
          <w:bCs/>
        </w:rPr>
        <w:t>Class Date</w:t>
      </w:r>
      <w:r w:rsidRPr="00410D67">
        <w:rPr>
          <w:rFonts w:ascii="Arial" w:eastAsia="Aptos" w:hAnsi="Arial" w:cs="Arial"/>
        </w:rPr>
        <w:t xml:space="preserve">: </w:t>
      </w:r>
      <w:r w:rsidR="00410D67">
        <w:rPr>
          <w:rFonts w:ascii="Arial" w:eastAsia="Aptos" w:hAnsi="Arial" w:cs="Arial"/>
        </w:rPr>
        <w:t>January</w:t>
      </w:r>
      <w:r w:rsidRPr="00410D67">
        <w:rPr>
          <w:rFonts w:ascii="Arial" w:eastAsia="Aptos" w:hAnsi="Arial" w:cs="Arial"/>
        </w:rPr>
        <w:t xml:space="preserve"> </w:t>
      </w:r>
      <w:r w:rsidR="00410D67">
        <w:rPr>
          <w:rFonts w:ascii="Arial" w:eastAsia="Aptos" w:hAnsi="Arial" w:cs="Arial"/>
        </w:rPr>
        <w:t>10-27</w:t>
      </w:r>
      <w:r w:rsidRPr="00410D67">
        <w:rPr>
          <w:rFonts w:ascii="Arial" w:eastAsia="Aptos" w:hAnsi="Arial" w:cs="Arial"/>
        </w:rPr>
        <w:t>, 202</w:t>
      </w:r>
      <w:r w:rsidR="003D7A49">
        <w:rPr>
          <w:rFonts w:ascii="Arial" w:eastAsia="Aptos" w:hAnsi="Arial" w:cs="Arial"/>
        </w:rPr>
        <w:t>5</w:t>
      </w:r>
      <w:r w:rsidRPr="00410D67">
        <w:rPr>
          <w:rFonts w:ascii="Arial" w:eastAsia="Aptos" w:hAnsi="Arial" w:cs="Arial"/>
        </w:rPr>
        <w:t>, 9 AM PST – 12 PM PST</w:t>
      </w:r>
    </w:p>
    <w:p w14:paraId="6061769C" w14:textId="0C3DC997" w:rsidR="00546713" w:rsidRPr="00410D67" w:rsidRDefault="00546713" w:rsidP="0065310A">
      <w:pPr>
        <w:rPr>
          <w:rFonts w:ascii="Arial" w:eastAsia="Aptos" w:hAnsi="Arial" w:cs="Arial"/>
        </w:rPr>
      </w:pPr>
      <w:r w:rsidRPr="00410D67">
        <w:rPr>
          <w:rFonts w:ascii="Arial" w:eastAsia="Aptos" w:hAnsi="Arial" w:cs="Arial"/>
          <w:b/>
          <w:bCs/>
        </w:rPr>
        <w:t>Description</w:t>
      </w:r>
      <w:r w:rsidRPr="00410D67">
        <w:rPr>
          <w:rFonts w:ascii="Arial" w:eastAsia="Aptos" w:hAnsi="Arial" w:cs="Arial"/>
        </w:rPr>
        <w:t xml:space="preserve">: </w:t>
      </w:r>
      <w:r w:rsidR="0065310A" w:rsidRPr="0065310A">
        <w:rPr>
          <w:rFonts w:ascii="Arial" w:eastAsia="Aptos" w:hAnsi="Arial" w:cs="Arial"/>
        </w:rPr>
        <w:t>Are you or someone you work with getting ready to take the HUD Certification Exam? If so, then this training is for you!</w:t>
      </w:r>
      <w:r w:rsidR="00024125" w:rsidRPr="00024125">
        <w:t xml:space="preserve"> </w:t>
      </w:r>
      <w:r w:rsidR="00024125" w:rsidRPr="00024125">
        <w:rPr>
          <w:rFonts w:ascii="Arial" w:eastAsia="Aptos" w:hAnsi="Arial" w:cs="Arial"/>
        </w:rPr>
        <w:t>In January, RCAC is offering</w:t>
      </w:r>
      <w:r w:rsidR="00024125">
        <w:rPr>
          <w:rFonts w:ascii="Arial" w:eastAsia="Aptos" w:hAnsi="Arial" w:cs="Arial"/>
        </w:rPr>
        <w:t xml:space="preserve"> </w:t>
      </w:r>
      <w:r w:rsidR="0065310A" w:rsidRPr="0065310A">
        <w:rPr>
          <w:rFonts w:ascii="Arial" w:eastAsia="Aptos" w:hAnsi="Arial" w:cs="Arial"/>
        </w:rPr>
        <w:t>the HUD Exam Prep &amp; Success Series (Formerly “Core Competencies for HUD Certification”). This series is designed to help you prepare for and successfully complete the HUD Housing Counseling Exam. Through this training, you will gain valuable knowledge and skills that you can use as a HUD-Certified Housing Counselor.</w:t>
      </w:r>
      <w:r w:rsidR="0065310A">
        <w:rPr>
          <w:rFonts w:ascii="Arial" w:eastAsia="Aptos" w:hAnsi="Arial" w:cs="Arial"/>
        </w:rPr>
        <w:t xml:space="preserve"> </w:t>
      </w:r>
    </w:p>
    <w:p w14:paraId="16101A03" w14:textId="7671208F" w:rsidR="00546713" w:rsidRPr="00BD6499" w:rsidRDefault="00546713" w:rsidP="00546713">
      <w:pPr>
        <w:rPr>
          <w:rFonts w:ascii="Arial" w:hAnsi="Arial" w:cs="Arial"/>
        </w:rPr>
      </w:pPr>
      <w:r w:rsidRPr="00410D67">
        <w:rPr>
          <w:rFonts w:ascii="Arial" w:eastAsia="Aptos" w:hAnsi="Arial" w:cs="Arial"/>
          <w:b/>
          <w:bCs/>
        </w:rPr>
        <w:t>Register:</w:t>
      </w:r>
      <w:r w:rsidRPr="00410D67">
        <w:rPr>
          <w:rFonts w:ascii="Arial" w:hAnsi="Arial" w:cs="Arial"/>
          <w:b/>
          <w:bCs/>
        </w:rPr>
        <w:t xml:space="preserve"> </w:t>
      </w:r>
      <w:hyperlink r:id="rId7" w:history="1">
        <w:r w:rsidR="0065310A" w:rsidRPr="0065310A">
          <w:rPr>
            <w:rStyle w:val="Hyperlink"/>
            <w:rFonts w:ascii="Arial" w:hAnsi="Arial" w:cs="Arial"/>
          </w:rPr>
          <w:t>https://www.events.rcac.org/assnfe/ev.asp?ID=4543</w:t>
        </w:r>
      </w:hyperlink>
      <w:r w:rsidR="0065310A" w:rsidRPr="0065310A">
        <w:rPr>
          <w:rFonts w:ascii="Arial" w:hAnsi="Arial" w:cs="Arial"/>
        </w:rPr>
        <w:t xml:space="preserve"> </w:t>
      </w:r>
    </w:p>
    <w:p w14:paraId="32213EC9" w14:textId="77777777" w:rsidR="00546713" w:rsidRDefault="00546713" w:rsidP="00530529">
      <w:pPr>
        <w:rPr>
          <w:rFonts w:ascii="Arial" w:hAnsi="Arial" w:cs="Arial"/>
        </w:rPr>
      </w:pPr>
    </w:p>
    <w:p w14:paraId="61774B5A" w14:textId="476B4A0A" w:rsidR="0065310A" w:rsidRPr="00410D67" w:rsidRDefault="0065310A" w:rsidP="0065310A">
      <w:pPr>
        <w:rPr>
          <w:rFonts w:ascii="Arial" w:eastAsia="Aptos" w:hAnsi="Arial" w:cs="Arial"/>
          <w:b/>
          <w:bCs/>
        </w:rPr>
      </w:pPr>
      <w:r w:rsidRPr="00410D67">
        <w:rPr>
          <w:rFonts w:ascii="Arial" w:eastAsia="Aptos" w:hAnsi="Arial" w:cs="Arial"/>
          <w:b/>
          <w:bCs/>
        </w:rPr>
        <w:t>Class Name:</w:t>
      </w:r>
      <w:r w:rsidRPr="00410D67">
        <w:rPr>
          <w:rFonts w:ascii="Arial" w:eastAsia="Aptos" w:hAnsi="Arial" w:cs="Arial"/>
        </w:rPr>
        <w:t xml:space="preserve"> </w:t>
      </w:r>
      <w:r w:rsidR="00A32A98" w:rsidRPr="00A32A98">
        <w:rPr>
          <w:rFonts w:ascii="Arial" w:eastAsia="Aptos" w:hAnsi="Arial" w:cs="Arial"/>
        </w:rPr>
        <w:t>HUD Exam Study Group 2-Part Series</w:t>
      </w:r>
    </w:p>
    <w:p w14:paraId="3892947C" w14:textId="455A8E4F" w:rsidR="0065310A" w:rsidRPr="00410D67" w:rsidRDefault="0065310A" w:rsidP="0065310A">
      <w:pPr>
        <w:rPr>
          <w:rFonts w:ascii="Arial" w:eastAsia="Aptos" w:hAnsi="Arial" w:cs="Arial"/>
        </w:rPr>
      </w:pPr>
      <w:r w:rsidRPr="00410D67">
        <w:rPr>
          <w:rFonts w:ascii="Arial" w:eastAsia="Aptos" w:hAnsi="Arial" w:cs="Arial"/>
          <w:b/>
          <w:bCs/>
        </w:rPr>
        <w:t>Class Date</w:t>
      </w:r>
      <w:r w:rsidRPr="00410D67">
        <w:rPr>
          <w:rFonts w:ascii="Arial" w:eastAsia="Aptos" w:hAnsi="Arial" w:cs="Arial"/>
        </w:rPr>
        <w:t xml:space="preserve">: </w:t>
      </w:r>
      <w:r>
        <w:rPr>
          <w:rFonts w:ascii="Arial" w:eastAsia="Aptos" w:hAnsi="Arial" w:cs="Arial"/>
        </w:rPr>
        <w:t>January</w:t>
      </w:r>
      <w:r w:rsidRPr="00410D67">
        <w:rPr>
          <w:rFonts w:ascii="Arial" w:eastAsia="Aptos" w:hAnsi="Arial" w:cs="Arial"/>
        </w:rPr>
        <w:t xml:space="preserve"> </w:t>
      </w:r>
      <w:r w:rsidR="00305B02">
        <w:rPr>
          <w:rFonts w:ascii="Arial" w:eastAsia="Aptos" w:hAnsi="Arial" w:cs="Arial"/>
        </w:rPr>
        <w:t>29 &amp; 3</w:t>
      </w:r>
      <w:r w:rsidR="003D7A49">
        <w:rPr>
          <w:rFonts w:ascii="Arial" w:eastAsia="Aptos" w:hAnsi="Arial" w:cs="Arial"/>
        </w:rPr>
        <w:t>1</w:t>
      </w:r>
      <w:r w:rsidRPr="00410D67">
        <w:rPr>
          <w:rFonts w:ascii="Arial" w:eastAsia="Aptos" w:hAnsi="Arial" w:cs="Arial"/>
        </w:rPr>
        <w:t>, 202</w:t>
      </w:r>
      <w:r w:rsidR="003D7A49">
        <w:rPr>
          <w:rFonts w:ascii="Arial" w:eastAsia="Aptos" w:hAnsi="Arial" w:cs="Arial"/>
        </w:rPr>
        <w:t>5</w:t>
      </w:r>
      <w:r w:rsidRPr="00410D67">
        <w:rPr>
          <w:rFonts w:ascii="Arial" w:eastAsia="Aptos" w:hAnsi="Arial" w:cs="Arial"/>
        </w:rPr>
        <w:t>, 9 AM PST – 12 PM PST</w:t>
      </w:r>
    </w:p>
    <w:p w14:paraId="048DC83E" w14:textId="77777777" w:rsidR="003F0B58" w:rsidRDefault="0065310A" w:rsidP="0065310A">
      <w:pPr>
        <w:rPr>
          <w:rFonts w:ascii="Arial" w:eastAsia="Aptos" w:hAnsi="Arial" w:cs="Arial"/>
        </w:rPr>
      </w:pPr>
      <w:r w:rsidRPr="00410D67">
        <w:rPr>
          <w:rFonts w:ascii="Arial" w:eastAsia="Aptos" w:hAnsi="Arial" w:cs="Arial"/>
          <w:b/>
          <w:bCs/>
        </w:rPr>
        <w:t>Description</w:t>
      </w:r>
      <w:r w:rsidRPr="00410D67">
        <w:rPr>
          <w:rFonts w:ascii="Arial" w:eastAsia="Aptos" w:hAnsi="Arial" w:cs="Arial"/>
        </w:rPr>
        <w:t xml:space="preserve">: </w:t>
      </w:r>
      <w:r w:rsidR="003F0B58" w:rsidRPr="003F0B58">
        <w:rPr>
          <w:rFonts w:ascii="Arial" w:eastAsia="Aptos" w:hAnsi="Arial" w:cs="Arial"/>
        </w:rPr>
        <w:t>This course offers a review of all seven HUD exam topics in a comprehensive format. Instructor will provide counselors with the ability to locate all HUD resources for the certification exam and the necessary study tools.</w:t>
      </w:r>
    </w:p>
    <w:p w14:paraId="6E66311E" w14:textId="2A832777" w:rsidR="0065310A" w:rsidRPr="00BD6499" w:rsidRDefault="0065310A" w:rsidP="0065310A">
      <w:pPr>
        <w:rPr>
          <w:rFonts w:ascii="Arial" w:hAnsi="Arial" w:cs="Arial"/>
        </w:rPr>
      </w:pPr>
      <w:r w:rsidRPr="00410D67">
        <w:rPr>
          <w:rFonts w:ascii="Arial" w:eastAsia="Aptos" w:hAnsi="Arial" w:cs="Arial"/>
          <w:b/>
          <w:bCs/>
        </w:rPr>
        <w:t>Register:</w:t>
      </w:r>
      <w:r w:rsidRPr="00410D67">
        <w:rPr>
          <w:rFonts w:ascii="Arial" w:hAnsi="Arial" w:cs="Arial"/>
          <w:b/>
          <w:bCs/>
        </w:rPr>
        <w:t xml:space="preserve"> </w:t>
      </w:r>
      <w:hyperlink r:id="rId8" w:history="1">
        <w:r w:rsidR="00305B02" w:rsidRPr="00305B02">
          <w:rPr>
            <w:rStyle w:val="Hyperlink"/>
            <w:rFonts w:ascii="Arial" w:hAnsi="Arial" w:cs="Arial"/>
          </w:rPr>
          <w:t>https://www.events.rcac.org/assnfe/ev.asp?ID=4544</w:t>
        </w:r>
      </w:hyperlink>
      <w:r w:rsidR="00305B02" w:rsidRPr="00305B02">
        <w:rPr>
          <w:rFonts w:ascii="Arial" w:hAnsi="Arial" w:cs="Arial"/>
        </w:rPr>
        <w:t xml:space="preserve"> </w:t>
      </w:r>
    </w:p>
    <w:p w14:paraId="63133434" w14:textId="77777777" w:rsidR="00530529" w:rsidRPr="00BD6499" w:rsidRDefault="00530529" w:rsidP="00044EAC">
      <w:pPr>
        <w:rPr>
          <w:rFonts w:ascii="Arial" w:eastAsia="Aptos" w:hAnsi="Arial" w:cs="Arial"/>
        </w:rPr>
      </w:pPr>
    </w:p>
    <w:sectPr w:rsidR="00530529" w:rsidRPr="00BD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E14"/>
    <w:multiLevelType w:val="hybridMultilevel"/>
    <w:tmpl w:val="35BE033E"/>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40236"/>
    <w:multiLevelType w:val="hybridMultilevel"/>
    <w:tmpl w:val="22962DA2"/>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34B75"/>
    <w:multiLevelType w:val="hybridMultilevel"/>
    <w:tmpl w:val="001CA8D4"/>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C0069"/>
    <w:multiLevelType w:val="hybridMultilevel"/>
    <w:tmpl w:val="EE94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C6488"/>
    <w:multiLevelType w:val="hybridMultilevel"/>
    <w:tmpl w:val="1CC880EE"/>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92531">
    <w:abstractNumId w:val="3"/>
  </w:num>
  <w:num w:numId="2" w16cid:durableId="1843814525">
    <w:abstractNumId w:val="1"/>
  </w:num>
  <w:num w:numId="3" w16cid:durableId="211701202">
    <w:abstractNumId w:val="0"/>
  </w:num>
  <w:num w:numId="4" w16cid:durableId="1490751775">
    <w:abstractNumId w:val="4"/>
  </w:num>
  <w:num w:numId="5" w16cid:durableId="163532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30"/>
    <w:rsid w:val="0000355B"/>
    <w:rsid w:val="00004DFE"/>
    <w:rsid w:val="0002301D"/>
    <w:rsid w:val="00024125"/>
    <w:rsid w:val="00044EAC"/>
    <w:rsid w:val="0004701C"/>
    <w:rsid w:val="000833C5"/>
    <w:rsid w:val="000F319A"/>
    <w:rsid w:val="00100B9B"/>
    <w:rsid w:val="00145CA9"/>
    <w:rsid w:val="00164A30"/>
    <w:rsid w:val="001A231E"/>
    <w:rsid w:val="001A3178"/>
    <w:rsid w:val="001D384F"/>
    <w:rsid w:val="001D6F3C"/>
    <w:rsid w:val="001F09E8"/>
    <w:rsid w:val="00200165"/>
    <w:rsid w:val="00201B39"/>
    <w:rsid w:val="00217177"/>
    <w:rsid w:val="00230A30"/>
    <w:rsid w:val="00236708"/>
    <w:rsid w:val="00244934"/>
    <w:rsid w:val="002E7871"/>
    <w:rsid w:val="00305B02"/>
    <w:rsid w:val="003229AA"/>
    <w:rsid w:val="00345269"/>
    <w:rsid w:val="003805C0"/>
    <w:rsid w:val="003C1594"/>
    <w:rsid w:val="003D7A49"/>
    <w:rsid w:val="003F0B58"/>
    <w:rsid w:val="00410D67"/>
    <w:rsid w:val="00425A98"/>
    <w:rsid w:val="00486436"/>
    <w:rsid w:val="004912DB"/>
    <w:rsid w:val="004A46CC"/>
    <w:rsid w:val="004D23E6"/>
    <w:rsid w:val="004E58DA"/>
    <w:rsid w:val="00500D3A"/>
    <w:rsid w:val="00530529"/>
    <w:rsid w:val="00546713"/>
    <w:rsid w:val="00555654"/>
    <w:rsid w:val="005625F8"/>
    <w:rsid w:val="00585DD5"/>
    <w:rsid w:val="005A4E64"/>
    <w:rsid w:val="005E71DF"/>
    <w:rsid w:val="005F690E"/>
    <w:rsid w:val="006035F7"/>
    <w:rsid w:val="00603E84"/>
    <w:rsid w:val="006219FC"/>
    <w:rsid w:val="006304C1"/>
    <w:rsid w:val="00643D50"/>
    <w:rsid w:val="0065310A"/>
    <w:rsid w:val="00681300"/>
    <w:rsid w:val="00686302"/>
    <w:rsid w:val="006F0202"/>
    <w:rsid w:val="0072421F"/>
    <w:rsid w:val="007430B1"/>
    <w:rsid w:val="0078706F"/>
    <w:rsid w:val="007D4D7C"/>
    <w:rsid w:val="007D54B4"/>
    <w:rsid w:val="007D6951"/>
    <w:rsid w:val="008264F8"/>
    <w:rsid w:val="00835501"/>
    <w:rsid w:val="0089444D"/>
    <w:rsid w:val="008952D1"/>
    <w:rsid w:val="008C5DC4"/>
    <w:rsid w:val="008C7E15"/>
    <w:rsid w:val="008F3335"/>
    <w:rsid w:val="0090190E"/>
    <w:rsid w:val="00933ED7"/>
    <w:rsid w:val="0097472A"/>
    <w:rsid w:val="00985A4E"/>
    <w:rsid w:val="0099121D"/>
    <w:rsid w:val="0099138A"/>
    <w:rsid w:val="009A1194"/>
    <w:rsid w:val="009B2863"/>
    <w:rsid w:val="009F26A7"/>
    <w:rsid w:val="009F5C74"/>
    <w:rsid w:val="00A279BD"/>
    <w:rsid w:val="00A32A98"/>
    <w:rsid w:val="00A34282"/>
    <w:rsid w:val="00A407DD"/>
    <w:rsid w:val="00A41E8F"/>
    <w:rsid w:val="00A931EA"/>
    <w:rsid w:val="00AB7941"/>
    <w:rsid w:val="00AF3ABC"/>
    <w:rsid w:val="00B2194C"/>
    <w:rsid w:val="00B86CF3"/>
    <w:rsid w:val="00BC2E10"/>
    <w:rsid w:val="00BC2EE8"/>
    <w:rsid w:val="00BD6499"/>
    <w:rsid w:val="00BD68A9"/>
    <w:rsid w:val="00BD75F2"/>
    <w:rsid w:val="00BE62C0"/>
    <w:rsid w:val="00BE62F5"/>
    <w:rsid w:val="00C301E2"/>
    <w:rsid w:val="00C53A35"/>
    <w:rsid w:val="00C623C1"/>
    <w:rsid w:val="00C65A7D"/>
    <w:rsid w:val="00C93B5A"/>
    <w:rsid w:val="00CC2A39"/>
    <w:rsid w:val="00CD183C"/>
    <w:rsid w:val="00CD4EED"/>
    <w:rsid w:val="00CD50C5"/>
    <w:rsid w:val="00CD5B40"/>
    <w:rsid w:val="00CD6925"/>
    <w:rsid w:val="00D13AD6"/>
    <w:rsid w:val="00D247A4"/>
    <w:rsid w:val="00D31D0F"/>
    <w:rsid w:val="00D74287"/>
    <w:rsid w:val="00D77217"/>
    <w:rsid w:val="00DB1D50"/>
    <w:rsid w:val="00DE39F0"/>
    <w:rsid w:val="00DF1DE4"/>
    <w:rsid w:val="00DF3279"/>
    <w:rsid w:val="00E04D4D"/>
    <w:rsid w:val="00E33289"/>
    <w:rsid w:val="00E915EA"/>
    <w:rsid w:val="00EB10A6"/>
    <w:rsid w:val="00EC3098"/>
    <w:rsid w:val="00EE5341"/>
    <w:rsid w:val="00EF05D8"/>
    <w:rsid w:val="00F148AF"/>
    <w:rsid w:val="00F26A27"/>
    <w:rsid w:val="00F32A67"/>
    <w:rsid w:val="00F51F5A"/>
    <w:rsid w:val="00F841C6"/>
    <w:rsid w:val="00F877D5"/>
    <w:rsid w:val="00F9797D"/>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766C"/>
  <w15:chartTrackingRefBased/>
  <w15:docId w15:val="{3C288D67-71E3-464A-986E-4A3F9D7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30"/>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30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30"/>
    <w:rPr>
      <w:rFonts w:eastAsiaTheme="majorEastAsia" w:cstheme="majorBidi"/>
      <w:color w:val="272727" w:themeColor="text1" w:themeTint="D8"/>
    </w:rPr>
  </w:style>
  <w:style w:type="paragraph" w:styleId="Title">
    <w:name w:val="Title"/>
    <w:basedOn w:val="Normal"/>
    <w:next w:val="Normal"/>
    <w:link w:val="TitleChar"/>
    <w:uiPriority w:val="10"/>
    <w:qFormat/>
    <w:rsid w:val="00230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30"/>
    <w:pPr>
      <w:spacing w:before="160"/>
      <w:jc w:val="center"/>
    </w:pPr>
    <w:rPr>
      <w:i/>
      <w:iCs/>
      <w:color w:val="404040" w:themeColor="text1" w:themeTint="BF"/>
    </w:rPr>
  </w:style>
  <w:style w:type="character" w:customStyle="1" w:styleId="QuoteChar">
    <w:name w:val="Quote Char"/>
    <w:basedOn w:val="DefaultParagraphFont"/>
    <w:link w:val="Quote"/>
    <w:uiPriority w:val="29"/>
    <w:rsid w:val="00230A30"/>
    <w:rPr>
      <w:i/>
      <w:iCs/>
      <w:color w:val="404040" w:themeColor="text1" w:themeTint="BF"/>
    </w:rPr>
  </w:style>
  <w:style w:type="paragraph" w:styleId="ListParagraph">
    <w:name w:val="List Paragraph"/>
    <w:basedOn w:val="Normal"/>
    <w:uiPriority w:val="34"/>
    <w:qFormat/>
    <w:rsid w:val="00230A30"/>
    <w:pPr>
      <w:ind w:left="720"/>
      <w:contextualSpacing/>
    </w:pPr>
  </w:style>
  <w:style w:type="character" w:styleId="IntenseEmphasis">
    <w:name w:val="Intense Emphasis"/>
    <w:basedOn w:val="DefaultParagraphFont"/>
    <w:uiPriority w:val="21"/>
    <w:qFormat/>
    <w:rsid w:val="00230A30"/>
    <w:rPr>
      <w:i/>
      <w:iCs/>
      <w:color w:val="0F4761" w:themeColor="accent1" w:themeShade="BF"/>
    </w:rPr>
  </w:style>
  <w:style w:type="paragraph" w:styleId="IntenseQuote">
    <w:name w:val="Intense Quote"/>
    <w:basedOn w:val="Normal"/>
    <w:next w:val="Normal"/>
    <w:link w:val="IntenseQuoteChar"/>
    <w:uiPriority w:val="30"/>
    <w:qFormat/>
    <w:rsid w:val="00230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A30"/>
    <w:rPr>
      <w:i/>
      <w:iCs/>
      <w:color w:val="0F4761" w:themeColor="accent1" w:themeShade="BF"/>
    </w:rPr>
  </w:style>
  <w:style w:type="character" w:styleId="IntenseReference">
    <w:name w:val="Intense Reference"/>
    <w:basedOn w:val="DefaultParagraphFont"/>
    <w:uiPriority w:val="32"/>
    <w:qFormat/>
    <w:rsid w:val="00230A30"/>
    <w:rPr>
      <w:b/>
      <w:bCs/>
      <w:smallCaps/>
      <w:color w:val="0F4761" w:themeColor="accent1" w:themeShade="BF"/>
      <w:spacing w:val="5"/>
    </w:rPr>
  </w:style>
  <w:style w:type="character" w:styleId="Hyperlink">
    <w:name w:val="Hyperlink"/>
    <w:basedOn w:val="DefaultParagraphFont"/>
    <w:uiPriority w:val="99"/>
    <w:unhideWhenUsed/>
    <w:rsid w:val="00230A30"/>
    <w:rPr>
      <w:color w:val="467886" w:themeColor="hyperlink"/>
      <w:u w:val="single"/>
    </w:rPr>
  </w:style>
  <w:style w:type="character" w:styleId="UnresolvedMention">
    <w:name w:val="Unresolved Mention"/>
    <w:basedOn w:val="DefaultParagraphFont"/>
    <w:uiPriority w:val="99"/>
    <w:semiHidden/>
    <w:unhideWhenUsed/>
    <w:rsid w:val="00230A30"/>
    <w:rPr>
      <w:color w:val="605E5C"/>
      <w:shd w:val="clear" w:color="auto" w:fill="E1DFDD"/>
    </w:rPr>
  </w:style>
  <w:style w:type="character" w:styleId="FollowedHyperlink">
    <w:name w:val="FollowedHyperlink"/>
    <w:basedOn w:val="DefaultParagraphFont"/>
    <w:uiPriority w:val="99"/>
    <w:semiHidden/>
    <w:unhideWhenUsed/>
    <w:rsid w:val="00AF3A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020">
      <w:bodyDiv w:val="1"/>
      <w:marLeft w:val="0"/>
      <w:marRight w:val="0"/>
      <w:marTop w:val="0"/>
      <w:marBottom w:val="0"/>
      <w:divBdr>
        <w:top w:val="none" w:sz="0" w:space="0" w:color="auto"/>
        <w:left w:val="none" w:sz="0" w:space="0" w:color="auto"/>
        <w:bottom w:val="none" w:sz="0" w:space="0" w:color="auto"/>
        <w:right w:val="none" w:sz="0" w:space="0" w:color="auto"/>
      </w:divBdr>
    </w:div>
    <w:div w:id="227499522">
      <w:bodyDiv w:val="1"/>
      <w:marLeft w:val="0"/>
      <w:marRight w:val="0"/>
      <w:marTop w:val="0"/>
      <w:marBottom w:val="0"/>
      <w:divBdr>
        <w:top w:val="none" w:sz="0" w:space="0" w:color="auto"/>
        <w:left w:val="none" w:sz="0" w:space="0" w:color="auto"/>
        <w:bottom w:val="none" w:sz="0" w:space="0" w:color="auto"/>
        <w:right w:val="none" w:sz="0" w:space="0" w:color="auto"/>
      </w:divBdr>
    </w:div>
    <w:div w:id="1059936736">
      <w:bodyDiv w:val="1"/>
      <w:marLeft w:val="0"/>
      <w:marRight w:val="0"/>
      <w:marTop w:val="0"/>
      <w:marBottom w:val="0"/>
      <w:divBdr>
        <w:top w:val="none" w:sz="0" w:space="0" w:color="auto"/>
        <w:left w:val="none" w:sz="0" w:space="0" w:color="auto"/>
        <w:bottom w:val="none" w:sz="0" w:space="0" w:color="auto"/>
        <w:right w:val="none" w:sz="0" w:space="0" w:color="auto"/>
      </w:divBdr>
    </w:div>
    <w:div w:id="1137649097">
      <w:bodyDiv w:val="1"/>
      <w:marLeft w:val="0"/>
      <w:marRight w:val="0"/>
      <w:marTop w:val="0"/>
      <w:marBottom w:val="0"/>
      <w:divBdr>
        <w:top w:val="none" w:sz="0" w:space="0" w:color="auto"/>
        <w:left w:val="none" w:sz="0" w:space="0" w:color="auto"/>
        <w:bottom w:val="none" w:sz="0" w:space="0" w:color="auto"/>
        <w:right w:val="none" w:sz="0" w:space="0" w:color="auto"/>
      </w:divBdr>
    </w:div>
    <w:div w:id="1505821172">
      <w:bodyDiv w:val="1"/>
      <w:marLeft w:val="0"/>
      <w:marRight w:val="0"/>
      <w:marTop w:val="0"/>
      <w:marBottom w:val="0"/>
      <w:divBdr>
        <w:top w:val="none" w:sz="0" w:space="0" w:color="auto"/>
        <w:left w:val="none" w:sz="0" w:space="0" w:color="auto"/>
        <w:bottom w:val="none" w:sz="0" w:space="0" w:color="auto"/>
        <w:right w:val="none" w:sz="0" w:space="0" w:color="auto"/>
      </w:divBdr>
    </w:div>
    <w:div w:id="17994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rcac.org/assnfe/ev.asp?ID=4544" TargetMode="External"/><Relationship Id="rId3" Type="http://schemas.openxmlformats.org/officeDocument/2006/relationships/settings" Target="settings.xml"/><Relationship Id="rId7" Type="http://schemas.openxmlformats.org/officeDocument/2006/relationships/hyperlink" Target="https://www.events.rcac.org/assnfe/ev.asp?ID=4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s.rcac.org/assnfe/ev.asp?ID=4541" TargetMode="External"/><Relationship Id="rId5" Type="http://schemas.openxmlformats.org/officeDocument/2006/relationships/hyperlink" Target="https://us02web.zoom.us/meeting/register/tZIvd-igqDsuHNzrVWFxuH3gjBbYxlDj3VF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Chellsen</dc:creator>
  <cp:keywords/>
  <dc:description/>
  <cp:lastModifiedBy>Linda Niezgodzki</cp:lastModifiedBy>
  <cp:revision>2</cp:revision>
  <dcterms:created xsi:type="dcterms:W3CDTF">2024-12-06T17:36:00Z</dcterms:created>
  <dcterms:modified xsi:type="dcterms:W3CDTF">2024-12-06T17:36:00Z</dcterms:modified>
</cp:coreProperties>
</file>